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4E13BD">
      <w:pPr>
        <w:rPr>
          <w:rFonts w:eastAsia="Times New Roman"/>
        </w:rPr>
      </w:pPr>
      <w:r>
        <w:rPr>
          <w:rFonts w:eastAsia="Times New Roman"/>
        </w:rPr>
        <w:t> </w:t>
      </w:r>
      <w:bookmarkStart w:id="0" w:name="_GoBack"/>
      <w:bookmarkEnd w:id="0"/>
    </w:p>
    <w:p w:rsidR="00000000" w:rsidRDefault="004E13BD">
      <w:pPr>
        <w:rPr>
          <w:rFonts w:eastAsia="Times New Roman"/>
        </w:rPr>
      </w:pPr>
      <w:r>
        <w:rPr>
          <w:rFonts w:eastAsia="Times New Roman"/>
        </w:rPr>
        <w:pict>
          <v:rect id="_x0000_i1025" style="width:0;height:1.5pt" o:hralign="center" o:hrstd="t" o:hr="t" fillcolor="#a0a0a0" stroked="f"/>
        </w:pict>
      </w:r>
    </w:p>
    <w:p w:rsidR="00000000" w:rsidRDefault="004E13BD">
      <w:pPr>
        <w:pStyle w:val="Heading2"/>
        <w:rPr>
          <w:rFonts w:eastAsia="Times New Roman"/>
        </w:rPr>
      </w:pPr>
      <w:r>
        <w:rPr>
          <w:rFonts w:eastAsia="Times New Roman"/>
        </w:rPr>
        <w:t xml:space="preserve">LAW AND THE FAMILY </w:t>
      </w:r>
    </w:p>
    <w:p w:rsidR="00000000" w:rsidRDefault="004E13BD">
      <w:pPr>
        <w:pStyle w:val="HTMLPreformatted"/>
        <w:rPr>
          <w:rFonts w:ascii="Arial" w:hAnsi="Arial" w:cs="Arial"/>
        </w:rPr>
      </w:pPr>
    </w:p>
    <w:p w:rsidR="00000000" w:rsidRDefault="004E13BD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>Privacy: Whose Right Is It, Anyway?</w:t>
      </w:r>
    </w:p>
    <w:p w:rsidR="00000000" w:rsidRDefault="004E13BD">
      <w:pPr>
        <w:pStyle w:val="HTMLPreformatted"/>
        <w:rPr>
          <w:rFonts w:ascii="Arial" w:hAnsi="Arial" w:cs="Arial"/>
        </w:rPr>
      </w:pPr>
    </w:p>
    <w:p w:rsidR="00000000" w:rsidRDefault="004E13BD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>By Joel R. Brandes and Carole L. Weidman</w:t>
      </w:r>
    </w:p>
    <w:p w:rsidR="00000000" w:rsidRDefault="004E13BD">
      <w:pPr>
        <w:pStyle w:val="HTMLPreformatted"/>
        <w:rPr>
          <w:rFonts w:ascii="Arial" w:hAnsi="Arial" w:cs="Arial"/>
        </w:rPr>
      </w:pPr>
    </w:p>
    <w:p w:rsidR="00000000" w:rsidRDefault="004E13BD">
      <w:pPr>
        <w:pStyle w:val="HTMLPreformatted"/>
        <w:rPr>
          <w:rFonts w:ascii="Arial" w:hAnsi="Arial" w:cs="Arial"/>
        </w:rPr>
      </w:pPr>
      <w:hyperlink r:id="rId4" w:history="1">
        <w:r>
          <w:rPr>
            <w:rStyle w:val="Hyperlink"/>
            <w:rFonts w:ascii="Arial" w:hAnsi="Arial" w:cs="Arial"/>
          </w:rPr>
          <w:t>New York Law Journal</w:t>
        </w:r>
      </w:hyperlink>
      <w:r>
        <w:rPr>
          <w:rFonts w:ascii="Arial" w:hAnsi="Arial" w:cs="Arial"/>
        </w:rPr>
        <w:t xml:space="preserve"> (p. 3, col. 1)</w:t>
      </w:r>
    </w:p>
    <w:p w:rsidR="00000000" w:rsidRDefault="004E13BD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>October 24, 1995</w:t>
      </w:r>
    </w:p>
    <w:p w:rsidR="00000000" w:rsidRDefault="004E13BD">
      <w:pPr>
        <w:pStyle w:val="HTMLPreformatted"/>
        <w:rPr>
          <w:rFonts w:ascii="Arial" w:hAnsi="Arial" w:cs="Arial"/>
        </w:rPr>
      </w:pPr>
    </w:p>
    <w:p w:rsidR="00000000" w:rsidRDefault="004E13BD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    HIGH-PROFILE CASES a</w:t>
      </w:r>
      <w:r>
        <w:rPr>
          <w:rFonts w:ascii="Arial" w:hAnsi="Arial" w:cs="Arial"/>
        </w:rPr>
        <w:t xml:space="preserve">re fueling a lot of local newspapers these </w:t>
      </w:r>
    </w:p>
    <w:p w:rsidR="00000000" w:rsidRDefault="004E13BD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days and, in the process, creating irresistible opportunities for </w:t>
      </w:r>
    </w:p>
    <w:p w:rsidR="00000000" w:rsidRDefault="004E13BD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sensational reporting. The woes of those ``victimized'' has </w:t>
      </w:r>
    </w:p>
    <w:p w:rsidR="00000000" w:rsidRDefault="004E13BD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triggered new interest in the right to privacy and the ongoing </w:t>
      </w:r>
    </w:p>
    <w:p w:rsidR="00000000" w:rsidRDefault="004E13BD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debate as to just how much the public has a right to know. This </w:t>
      </w:r>
    </w:p>
    <w:p w:rsidR="00000000" w:rsidRDefault="004E13BD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issue has seen battle before, but never has there been quite so much </w:t>
      </w:r>
    </w:p>
    <w:p w:rsidR="00000000" w:rsidRDefault="004E13BD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attention devoted to the subject. When all is said and done, the </w:t>
      </w:r>
    </w:p>
    <w:p w:rsidR="00000000" w:rsidRDefault="004E13BD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public's right to know ordinarily outwei</w:t>
      </w:r>
      <w:r>
        <w:rPr>
          <w:rFonts w:ascii="Arial" w:hAnsi="Arial" w:cs="Arial"/>
        </w:rPr>
        <w:t xml:space="preserve">ghs the privacy of </w:t>
      </w:r>
    </w:p>
    <w:p w:rsidR="00000000" w:rsidRDefault="004E13BD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individuals. While matrimonial suits are sealed in accordance with </w:t>
      </w:r>
    </w:p>
    <w:p w:rsidR="00000000" w:rsidRDefault="004E13BD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Domestic Relations Law (DRL) Sec.235(1) there is no existing cause </w:t>
      </w:r>
    </w:p>
    <w:p w:rsidR="00000000" w:rsidRDefault="004E13BD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of action for a violation of the statutory mandate.</w:t>
      </w:r>
    </w:p>
    <w:p w:rsidR="00000000" w:rsidRDefault="004E13BD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    DRL Sec.235(1) provides </w:t>
      </w:r>
      <w:r>
        <w:rPr>
          <w:rFonts w:ascii="Arial" w:hAnsi="Arial" w:cs="Arial"/>
        </w:rPr>
        <w:t xml:space="preserve">that an officer of the court with whom </w:t>
      </w:r>
    </w:p>
    <w:p w:rsidR="00000000" w:rsidRDefault="004E13BD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the proceedings in a matrimonial action or a written agreement of </w:t>
      </w:r>
    </w:p>
    <w:p w:rsidR="00000000" w:rsidRDefault="004E13BD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separation or an action or proceeding for custody, visitation or </w:t>
      </w:r>
    </w:p>
    <w:p w:rsidR="00000000" w:rsidRDefault="004E13BD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maintenance of a child are filed, or before whom the testimony is </w:t>
      </w:r>
    </w:p>
    <w:p w:rsidR="00000000" w:rsidRDefault="004E13BD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taken, or his clerk, either before or after the termination of the </w:t>
      </w:r>
    </w:p>
    <w:p w:rsidR="00000000" w:rsidRDefault="004E13BD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suit, shall not permit a copy of any of the pleadings, affidavits, </w:t>
      </w:r>
    </w:p>
    <w:p w:rsidR="00000000" w:rsidRDefault="004E13BD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findings of fact, conclusions of law, judgment of dissolution, </w:t>
      </w:r>
    </w:p>
    <w:p w:rsidR="00000000" w:rsidRDefault="004E13BD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written agreement of separation or memorandum thereof, testimony or </w:t>
      </w:r>
    </w:p>
    <w:p w:rsidR="00000000" w:rsidRDefault="004E13BD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any examination or perusal thereof to be taken by any other person </w:t>
      </w:r>
    </w:p>
    <w:p w:rsidR="00000000" w:rsidRDefault="004E13BD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than a party, or the attorney or counsel of a party, except by order </w:t>
      </w:r>
    </w:p>
    <w:p w:rsidR="00000000" w:rsidRDefault="004E13BD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of the court.</w:t>
      </w:r>
    </w:p>
    <w:p w:rsidR="00000000" w:rsidRDefault="004E13BD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    Subdivision</w:t>
      </w:r>
      <w:r>
        <w:rPr>
          <w:rFonts w:ascii="Arial" w:hAnsi="Arial" w:cs="Arial"/>
        </w:rPr>
        <w:t xml:space="preserve"> (2) provides, that if the evidence on the trial of </w:t>
      </w:r>
    </w:p>
    <w:p w:rsidR="00000000" w:rsidRDefault="004E13BD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the action is such that public interest requires that the </w:t>
      </w:r>
    </w:p>
    <w:p w:rsidR="00000000" w:rsidRDefault="004E13BD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examination of the witnesses should not be public, the court may </w:t>
      </w:r>
    </w:p>
    <w:p w:rsidR="00000000" w:rsidRDefault="004E13BD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exclude all persons from the room except the parties to the act</w:t>
      </w:r>
      <w:r>
        <w:rPr>
          <w:rFonts w:ascii="Arial" w:hAnsi="Arial" w:cs="Arial"/>
        </w:rPr>
        <w:t xml:space="preserve">ion </w:t>
      </w:r>
    </w:p>
    <w:p w:rsidR="00000000" w:rsidRDefault="004E13BD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and their counsel. In such case the court may order the evidence, </w:t>
      </w:r>
    </w:p>
    <w:p w:rsidR="00000000" w:rsidRDefault="004E13BD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when filed with the clerk, sealed, to be exhibited only to the </w:t>
      </w:r>
    </w:p>
    <w:p w:rsidR="00000000" w:rsidRDefault="004E13BD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parties to the action or someone interested, on order of the court.</w:t>
      </w:r>
    </w:p>
    <w:p w:rsidR="00000000" w:rsidRDefault="004E13BD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    This statute is founded on t</w:t>
      </w:r>
      <w:r>
        <w:rPr>
          <w:rFonts w:ascii="Arial" w:hAnsi="Arial" w:cs="Arial"/>
        </w:rPr>
        <w:t xml:space="preserve">he premise that idle curiosity falls </w:t>
      </w:r>
    </w:p>
    <w:p w:rsidR="00000000" w:rsidRDefault="004E13BD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short of a basis to examine or obtain copies of public records. </w:t>
      </w:r>
    </w:p>
    <w:p w:rsidR="00000000" w:rsidRDefault="004E13BD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Likewise, creating public scandal as a reason just will not do. </w:t>
      </w:r>
    </w:p>
    <w:p w:rsidR="00000000" w:rsidRDefault="004E13BD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Publication of the personal, painful and sometimes lurid details of </w:t>
      </w:r>
    </w:p>
    <w:p w:rsidR="00000000" w:rsidRDefault="004E13BD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a divorce action fails to serve a useful purpose and tends to the </w:t>
      </w:r>
    </w:p>
    <w:p w:rsidR="00000000" w:rsidRDefault="004E13BD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demoralization and corruption of society, by catering to a morbid </w:t>
      </w:r>
    </w:p>
    <w:p w:rsidR="00000000" w:rsidRDefault="004E13BD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craving for sensationalism.*1</w:t>
      </w:r>
    </w:p>
    <w:p w:rsidR="00000000" w:rsidRDefault="004E13BD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:rsidR="00000000" w:rsidRDefault="004E13BD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Inherently Personal Nature</w:t>
      </w:r>
    </w:p>
    <w:p w:rsidR="00000000" w:rsidRDefault="004E13BD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:rsidR="00000000" w:rsidRDefault="004E13BD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    The privilege generally acco</w:t>
      </w:r>
      <w:r>
        <w:rPr>
          <w:rFonts w:ascii="Arial" w:hAnsi="Arial" w:cs="Arial"/>
        </w:rPr>
        <w:t xml:space="preserve">rded to reports of judicial </w:t>
      </w:r>
    </w:p>
    <w:p w:rsidR="00000000" w:rsidRDefault="004E13BD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proceedings is unavailable to reports of matrimonial actions.*2 The </w:t>
      </w:r>
    </w:p>
    <w:p w:rsidR="00000000" w:rsidRDefault="004E13BD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privacy accorded matrimonial matters is a recognition of the </w:t>
      </w:r>
    </w:p>
    <w:p w:rsidR="00000000" w:rsidRDefault="004E13BD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inherently personal nature of these proceedings. Ill motivated </w:t>
      </w:r>
    </w:p>
    <w:p w:rsidR="00000000" w:rsidRDefault="004E13BD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spouses are </w:t>
      </w:r>
      <w:r>
        <w:rPr>
          <w:rFonts w:ascii="Arial" w:hAnsi="Arial" w:cs="Arial"/>
        </w:rPr>
        <w:t xml:space="preserve">prevented from coercing the other spouse into a </w:t>
      </w:r>
    </w:p>
    <w:p w:rsidR="00000000" w:rsidRDefault="004E13BD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settlement by threatening disclosure and publication of the </w:t>
      </w:r>
    </w:p>
    <w:p w:rsidR="00000000" w:rsidRDefault="004E13BD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accusations contained in the pleadings or affidavits in the </w:t>
      </w:r>
    </w:p>
    <w:p w:rsidR="00000000" w:rsidRDefault="004E13BD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matrimonial action.</w:t>
      </w:r>
    </w:p>
    <w:p w:rsidR="00000000" w:rsidRDefault="004E13BD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 xml:space="preserve">Through the years our courts have well defined the boundary </w:t>
      </w:r>
    </w:p>
    <w:p w:rsidR="00000000" w:rsidRDefault="004E13BD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lines of DRL Sec.235. In Danziger v. Hearst Corp., where the </w:t>
      </w:r>
    </w:p>
    <w:p w:rsidR="00000000" w:rsidRDefault="004E13BD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defendant had published an illegally obtained affidavit, the Court </w:t>
      </w:r>
    </w:p>
    <w:p w:rsidR="00000000" w:rsidRDefault="004E13BD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of Appeals in upholding the constitutionality of D</w:t>
      </w:r>
      <w:r>
        <w:rPr>
          <w:rFonts w:ascii="Arial" w:hAnsi="Arial" w:cs="Arial"/>
        </w:rPr>
        <w:t xml:space="preserve">RL Sec.235, </w:t>
      </w:r>
    </w:p>
    <w:p w:rsidR="00000000" w:rsidRDefault="004E13BD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observed that the legislation was addressed only to employees of the </w:t>
      </w:r>
    </w:p>
    <w:p w:rsidR="00000000" w:rsidRDefault="004E13BD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court system and is limited in that regard. It does not prohibit </w:t>
      </w:r>
    </w:p>
    <w:p w:rsidR="00000000" w:rsidRDefault="004E13BD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access to the minutes of the clerk of the court and thus does not </w:t>
      </w:r>
    </w:p>
    <w:p w:rsidR="00000000" w:rsidRDefault="004E13BD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interfere with the r</w:t>
      </w:r>
      <w:r>
        <w:rPr>
          <w:rFonts w:ascii="Arial" w:hAnsi="Arial" w:cs="Arial"/>
        </w:rPr>
        <w:t xml:space="preserve">ight of any person to obtain information in </w:t>
      </w:r>
    </w:p>
    <w:p w:rsidR="00000000" w:rsidRDefault="004E13BD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respect of the pendency or result of any matrimonial action. Nor </w:t>
      </w:r>
    </w:p>
    <w:p w:rsidR="00000000" w:rsidRDefault="004E13BD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does the rule prohibit publication of the details of a matrimonial </w:t>
      </w:r>
    </w:p>
    <w:p w:rsidR="00000000" w:rsidRDefault="004E13BD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action that are obtained from a source other than the files of</w:t>
      </w:r>
      <w:r>
        <w:rPr>
          <w:rFonts w:ascii="Arial" w:hAnsi="Arial" w:cs="Arial"/>
        </w:rPr>
        <w:t xml:space="preserve"> the </w:t>
      </w:r>
    </w:p>
    <w:p w:rsidR="00000000" w:rsidRDefault="004E13BD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court. The court did however, caution that ``such a publication is </w:t>
      </w:r>
    </w:p>
    <w:p w:rsidR="00000000" w:rsidRDefault="004E13BD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actionable if defamatory.''*3</w:t>
      </w:r>
    </w:p>
    <w:p w:rsidR="00000000" w:rsidRDefault="004E13BD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    Believing it worthy of repeating, the Court of Appeals again </w:t>
      </w:r>
    </w:p>
    <w:p w:rsidR="00000000" w:rsidRDefault="004E13BD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expressed its view on the importance of the public's right to know</w:t>
      </w:r>
      <w:r>
        <w:rPr>
          <w:rFonts w:ascii="Arial" w:hAnsi="Arial" w:cs="Arial"/>
        </w:rPr>
        <w:t xml:space="preserve"> </w:t>
      </w:r>
    </w:p>
    <w:p w:rsidR="00000000" w:rsidRDefault="004E13BD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disavowing the individual's right to privacy under ordinary </w:t>
      </w:r>
    </w:p>
    <w:p w:rsidR="00000000" w:rsidRDefault="004E13BD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circumstances. In Shiles v. News Syndicate Co.*4 the case involved a </w:t>
      </w:r>
    </w:p>
    <w:p w:rsidR="00000000" w:rsidRDefault="004E13BD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defendant that had published a series of articles in The Daily News, </w:t>
      </w:r>
    </w:p>
    <w:p w:rsidR="00000000" w:rsidRDefault="004E13BD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centering around allegations in a</w:t>
      </w:r>
      <w:r>
        <w:rPr>
          <w:rFonts w:ascii="Arial" w:hAnsi="Arial" w:cs="Arial"/>
        </w:rPr>
        <w:t xml:space="preserve"> separation action, including the </w:t>
      </w:r>
    </w:p>
    <w:p w:rsidR="00000000" w:rsidRDefault="004E13BD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wife's accusation that her husband had used his position as an </w:t>
      </w:r>
    </w:p>
    <w:p w:rsidR="00000000" w:rsidRDefault="004E13BD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airline executive to entice applicants for jobs as stewardesses to </w:t>
      </w:r>
    </w:p>
    <w:p w:rsidR="00000000" w:rsidRDefault="004E13BD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become ``women for his private harem,'' with the company footing the </w:t>
      </w:r>
    </w:p>
    <w:p w:rsidR="00000000" w:rsidRDefault="004E13BD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bill, references to his ``sexual habits'' and encounters with other </w:t>
      </w:r>
    </w:p>
    <w:p w:rsidR="00000000" w:rsidRDefault="004E13BD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women.</w:t>
      </w:r>
    </w:p>
    <w:p w:rsidR="00000000" w:rsidRDefault="004E13BD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    The husband sought to recover for libel and invasion of privacy. </w:t>
      </w:r>
    </w:p>
    <w:p w:rsidR="00000000" w:rsidRDefault="004E13BD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Defendant interposed affirmative defenses that the articles were </w:t>
      </w:r>
    </w:p>
    <w:p w:rsidR="00000000" w:rsidRDefault="004E13BD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``fair and true reports</w:t>
      </w:r>
      <w:r>
        <w:rPr>
          <w:rFonts w:ascii="Arial" w:hAnsi="Arial" w:cs="Arial"/>
        </w:rPr>
        <w:t xml:space="preserve"> of judicial proceedings,'' privileged under </w:t>
      </w:r>
    </w:p>
    <w:p w:rsidR="00000000" w:rsidRDefault="004E13BD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Civil Rights Law 74, and that the reports were true.</w:t>
      </w:r>
    </w:p>
    <w:p w:rsidR="00000000" w:rsidRDefault="004E13BD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:rsidR="00000000" w:rsidRDefault="004E13BD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Liability for Defamation</w:t>
      </w:r>
    </w:p>
    <w:p w:rsidR="00000000" w:rsidRDefault="004E13BD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:rsidR="00000000" w:rsidRDefault="004E13BD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    In reversing an order denying a motion to dismiss those </w:t>
      </w:r>
    </w:p>
    <w:p w:rsidR="00000000" w:rsidRDefault="004E13BD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defenses, the Court of Appeals held that one who had published and </w:t>
      </w:r>
    </w:p>
    <w:p w:rsidR="00000000" w:rsidRDefault="004E13BD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disseminated the contents of the records of matrimonial proceedings </w:t>
      </w:r>
    </w:p>
    <w:p w:rsidR="00000000" w:rsidRDefault="004E13BD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could not rely upon a defense of statutory privilege that the </w:t>
      </w:r>
    </w:p>
    <w:p w:rsidR="00000000" w:rsidRDefault="004E13BD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articles were fair and true reports of ju</w:t>
      </w:r>
      <w:r>
        <w:rPr>
          <w:rFonts w:ascii="Arial" w:hAnsi="Arial" w:cs="Arial"/>
        </w:rPr>
        <w:t xml:space="preserve">dicial proceedings. It </w:t>
      </w:r>
    </w:p>
    <w:p w:rsidR="00000000" w:rsidRDefault="004E13BD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recognized the constitutional right of the press to publish </w:t>
      </w:r>
    </w:p>
    <w:p w:rsidR="00000000" w:rsidRDefault="004E13BD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allegations in a matrimonial suit, obtained from court files without </w:t>
      </w:r>
    </w:p>
    <w:p w:rsidR="00000000" w:rsidRDefault="004E13BD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permission, but it warned that liability would be imposed for </w:t>
      </w:r>
    </w:p>
    <w:p w:rsidR="00000000" w:rsidRDefault="004E13BD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defamatory publica</w:t>
      </w:r>
      <w:r>
        <w:rPr>
          <w:rFonts w:ascii="Arial" w:hAnsi="Arial" w:cs="Arial"/>
        </w:rPr>
        <w:t xml:space="preserve">tion.*5 Chief Judge Fuld observed in Shiles:This </w:t>
      </w:r>
    </w:p>
    <w:p w:rsidR="00000000" w:rsidRDefault="004E13BD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does not mean that a party may not publish details of a divorce or </w:t>
      </w:r>
    </w:p>
    <w:p w:rsidR="00000000" w:rsidRDefault="004E13BD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separation suit based on files obtained without a court order, or </w:t>
      </w:r>
    </w:p>
    <w:p w:rsidR="00000000" w:rsidRDefault="004E13BD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that the courts would interfere with the constitutional </w:t>
      </w:r>
      <w:r>
        <w:rPr>
          <w:rFonts w:ascii="Arial" w:hAnsi="Arial" w:cs="Arial"/>
        </w:rPr>
        <w:t xml:space="preserve">right of any </w:t>
      </w:r>
    </w:p>
    <w:p w:rsidR="00000000" w:rsidRDefault="004E13BD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one to publish such details, but it does mean that, if he does, he </w:t>
      </w:r>
    </w:p>
    <w:p w:rsidR="00000000" w:rsidRDefault="004E13BD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will be held accountable and liable if those details are not </w:t>
      </w:r>
    </w:p>
    <w:p w:rsidR="00000000" w:rsidRDefault="004E13BD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truthful.*6</w:t>
      </w:r>
    </w:p>
    <w:p w:rsidR="00000000" w:rsidRDefault="004E13BD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    Great leeway has been afforded the press. This, coupled with the </w:t>
      </w:r>
    </w:p>
    <w:p w:rsidR="00000000" w:rsidRDefault="004E13BD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void </w:t>
      </w:r>
      <w:r>
        <w:rPr>
          <w:rFonts w:ascii="Arial" w:hAnsi="Arial" w:cs="Arial"/>
        </w:rPr>
        <w:t xml:space="preserve">that exists in legislative redress for a violation of DRL </w:t>
      </w:r>
    </w:p>
    <w:p w:rsidR="00000000" w:rsidRDefault="004E13BD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Sec.235, gave rise to a prominent case surrounding this subject. In </w:t>
      </w:r>
    </w:p>
    <w:p w:rsidR="00000000" w:rsidRDefault="004E13BD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Freihofer v. Hearst Corp.*7 the Court of Appeals held, among other </w:t>
      </w:r>
    </w:p>
    <w:p w:rsidR="00000000" w:rsidRDefault="004E13BD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things, that the publication of a newspaper a</w:t>
      </w:r>
      <w:r>
        <w:rPr>
          <w:rFonts w:ascii="Arial" w:hAnsi="Arial" w:cs="Arial"/>
        </w:rPr>
        <w:t xml:space="preserve">rticle relating to the </w:t>
      </w:r>
    </w:p>
    <w:p w:rsidR="00000000" w:rsidRDefault="004E13BD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details of confidential court files in matrimonial proceedings, does </w:t>
      </w:r>
    </w:p>
    <w:p w:rsidR="00000000" w:rsidRDefault="004E13BD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not create a cause of action for invasion of privacy under Civil </w:t>
      </w:r>
    </w:p>
    <w:p w:rsidR="00000000" w:rsidRDefault="004E13BD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Rights Law Sec.Sec.50 and 51.</w:t>
      </w:r>
    </w:p>
    <w:p w:rsidR="00000000" w:rsidRDefault="004E13BD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    The action was brought to recover damages </w:t>
      </w:r>
      <w:r>
        <w:rPr>
          <w:rFonts w:ascii="Arial" w:hAnsi="Arial" w:cs="Arial"/>
        </w:rPr>
        <w:t xml:space="preserve">resulting from the </w:t>
      </w:r>
    </w:p>
    <w:p w:rsidR="00000000" w:rsidRDefault="004E13BD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publication of three newspaper articles relating to a matrimonial </w:t>
      </w:r>
    </w:p>
    <w:p w:rsidR="00000000" w:rsidRDefault="004E13BD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action between plaintiff and his wife. The complaint alleged that </w:t>
      </w:r>
    </w:p>
    <w:p w:rsidR="00000000" w:rsidRDefault="004E13BD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the publications were in violation of DRL Sec.235 (1). The </w:t>
      </w:r>
    </w:p>
    <w:p w:rsidR="00000000" w:rsidRDefault="004E13BD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publications reported some of the marital difficulties experienced </w:t>
      </w:r>
    </w:p>
    <w:p w:rsidR="00000000" w:rsidRDefault="004E13BD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by plaintiff, one of the principals of a well-known company engaged </w:t>
      </w:r>
    </w:p>
    <w:p w:rsidR="00000000" w:rsidRDefault="004E13BD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in the sale of baked goods. It was undisputed that the factual </w:t>
      </w:r>
    </w:p>
    <w:p w:rsidR="00000000" w:rsidRDefault="004E13BD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content of the articles was obtained fro</w:t>
      </w:r>
      <w:r>
        <w:rPr>
          <w:rFonts w:ascii="Arial" w:hAnsi="Arial" w:cs="Arial"/>
        </w:rPr>
        <w:t>m confidential court records.</w:t>
      </w:r>
    </w:p>
    <w:p w:rsidR="00000000" w:rsidRDefault="004E13BD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    One article captioned ``Freihofer's Fighting Over the Dough,'' </w:t>
      </w:r>
    </w:p>
    <w:p w:rsidR="00000000" w:rsidRDefault="004E13BD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quoted extensively from affidavits filed in the marital suit in </w:t>
      </w:r>
    </w:p>
    <w:p w:rsidR="00000000" w:rsidRDefault="004E13BD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connection with a pending application for exclusive occupancy of the </w:t>
      </w:r>
    </w:p>
    <w:p w:rsidR="00000000" w:rsidRDefault="004E13BD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mar</w:t>
      </w:r>
      <w:r>
        <w:rPr>
          <w:rFonts w:ascii="Arial" w:hAnsi="Arial" w:cs="Arial"/>
        </w:rPr>
        <w:t xml:space="preserve">ital residence. Defendant admitted having reviewed court records </w:t>
      </w:r>
    </w:p>
    <w:p w:rsidR="00000000" w:rsidRDefault="004E13BD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in connection with the preparation of the articles.</w:t>
      </w:r>
    </w:p>
    <w:p w:rsidR="00000000" w:rsidRDefault="004E13BD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    In so doing, however, it denied any violation of DRL Sec.235, </w:t>
      </w:r>
    </w:p>
    <w:p w:rsidR="00000000" w:rsidRDefault="004E13BD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contending that papers and pleadings in court actions, i</w:t>
      </w:r>
      <w:r>
        <w:rPr>
          <w:rFonts w:ascii="Arial" w:hAnsi="Arial" w:cs="Arial"/>
        </w:rPr>
        <w:t xml:space="preserve">ncluding </w:t>
      </w:r>
    </w:p>
    <w:p w:rsidR="00000000" w:rsidRDefault="004E13BD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matrimonial suits, are readily available for inspection at the </w:t>
      </w:r>
    </w:p>
    <w:p w:rsidR="00000000" w:rsidRDefault="004E13BD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county clerk's office and the Appellate Division; such an </w:t>
      </w:r>
    </w:p>
    <w:p w:rsidR="00000000" w:rsidRDefault="004E13BD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examination is ``not an uncommon practice'' in the preparation of a </w:t>
      </w:r>
    </w:p>
    <w:p w:rsidR="00000000" w:rsidRDefault="004E13BD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news story; and the news media ``r</w:t>
      </w:r>
      <w:r>
        <w:rPr>
          <w:rFonts w:ascii="Arial" w:hAnsi="Arial" w:cs="Arial"/>
        </w:rPr>
        <w:t xml:space="preserve">egularly'' report with respect to </w:t>
      </w:r>
    </w:p>
    <w:p w:rsidR="00000000" w:rsidRDefault="004E13BD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matrimonial proceedings that affect the public interest.</w:t>
      </w:r>
    </w:p>
    <w:p w:rsidR="00000000" w:rsidRDefault="004E13BD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    Plaintiff alleged that the publications were improperly based </w:t>
      </w:r>
    </w:p>
    <w:p w:rsidR="00000000" w:rsidRDefault="004E13BD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upon examination of matrimonial court records. As a result, he </w:t>
      </w:r>
    </w:p>
    <w:p w:rsidR="00000000" w:rsidRDefault="004E13BD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claimed he su</w:t>
      </w:r>
      <w:r>
        <w:rPr>
          <w:rFonts w:ascii="Arial" w:hAnsi="Arial" w:cs="Arial"/>
        </w:rPr>
        <w:t xml:space="preserve">ffered extreme emotional and physical distress, which </w:t>
      </w:r>
    </w:p>
    <w:p w:rsidR="00000000" w:rsidRDefault="004E13BD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affected his business and private relationships, diminished his </w:t>
      </w:r>
    </w:p>
    <w:p w:rsidR="00000000" w:rsidRDefault="004E13BD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standing in the community, subjected him to public scorn and </w:t>
      </w:r>
    </w:p>
    <w:p w:rsidR="00000000" w:rsidRDefault="004E13BD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ridicule and impaired his social life. The plaintiff sought</w:t>
      </w:r>
      <w:r>
        <w:rPr>
          <w:rFonts w:ascii="Arial" w:hAnsi="Arial" w:cs="Arial"/>
        </w:rPr>
        <w:t xml:space="preserve"> damages </w:t>
      </w:r>
    </w:p>
    <w:p w:rsidR="00000000" w:rsidRDefault="004E13BD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for invasion of privacy under Civil Rights Law Sec.Sec.50 and 51, </w:t>
      </w:r>
    </w:p>
    <w:p w:rsidR="00000000" w:rsidRDefault="004E13BD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for intentional infliction of emotional distress and prima facie </w:t>
      </w:r>
    </w:p>
    <w:p w:rsidR="00000000" w:rsidRDefault="004E13BD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tort. There was no claim for defamation or that the content of the </w:t>
      </w:r>
    </w:p>
    <w:p w:rsidR="00000000" w:rsidRDefault="004E13BD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articles was untruthful.</w:t>
      </w:r>
    </w:p>
    <w:p w:rsidR="00000000" w:rsidRDefault="004E13BD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:rsidR="00000000" w:rsidRDefault="004E13BD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No Independent Right</w:t>
      </w:r>
    </w:p>
    <w:p w:rsidR="00000000" w:rsidRDefault="004E13BD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:rsidR="00000000" w:rsidRDefault="004E13BD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    The Court of Appeals rejected the tort claims and held that </w:t>
      </w:r>
    </w:p>
    <w:p w:rsidR="00000000" w:rsidRDefault="004E13BD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there is no independent right to relief for invasion of privacy by </w:t>
      </w:r>
    </w:p>
    <w:p w:rsidR="00000000" w:rsidRDefault="004E13BD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such publication because the Legislature has not established a cause </w:t>
      </w:r>
    </w:p>
    <w:p w:rsidR="00000000" w:rsidRDefault="004E13BD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of action for violation of DRL Sec.235. DRL Sec.235 does not provide </w:t>
      </w:r>
    </w:p>
    <w:p w:rsidR="00000000" w:rsidRDefault="004E13BD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for an independent cause of action against those who publish or </w:t>
      </w:r>
    </w:p>
    <w:p w:rsidR="00000000" w:rsidRDefault="004E13BD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disseminate matter relating to a matrimonial action obtained in </w:t>
      </w:r>
    </w:p>
    <w:p w:rsidR="00000000" w:rsidRDefault="004E13BD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violation of the statute.*8</w:t>
      </w:r>
    </w:p>
    <w:p w:rsidR="00000000" w:rsidRDefault="004E13BD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 xml:space="preserve"> Section 4 of the Judiciary Law provides that the ``sittings of </w:t>
      </w:r>
    </w:p>
    <w:p w:rsidR="00000000" w:rsidRDefault="004E13BD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every court within this state shall be public, and every citizen may </w:t>
      </w:r>
    </w:p>
    <w:p w:rsidR="00000000" w:rsidRDefault="004E13BD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freely attend the same, except that, in all proceedings and trials </w:t>
      </w:r>
    </w:p>
    <w:p w:rsidR="00000000" w:rsidRDefault="004E13BD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in cases for divorce, seduction, abort</w:t>
      </w:r>
      <w:r>
        <w:rPr>
          <w:rFonts w:ascii="Arial" w:hAnsi="Arial" w:cs="Arial"/>
        </w:rPr>
        <w:t xml:space="preserve">ion, rape, assault with intent </w:t>
      </w:r>
    </w:p>
    <w:p w:rsidR="00000000" w:rsidRDefault="004E13BD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to commit rape, sodomy, bastardy or filiation, the court may, in its </w:t>
      </w:r>
    </w:p>
    <w:p w:rsidR="00000000" w:rsidRDefault="004E13BD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discretion, exclude therefrom all persons who are not directly </w:t>
      </w:r>
    </w:p>
    <w:p w:rsidR="00000000" w:rsidRDefault="004E13BD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interested therein, excepting jurors, witnesses, and officers of the </w:t>
      </w:r>
    </w:p>
    <w:p w:rsidR="00000000" w:rsidRDefault="004E13BD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court.'' Neither it nor DRL Sec.235(2) require the court to close </w:t>
      </w:r>
    </w:p>
    <w:p w:rsidR="00000000" w:rsidRDefault="004E13BD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the courtroom during a trial, even a custody trial.</w:t>
      </w:r>
    </w:p>
    <w:p w:rsidR="00000000" w:rsidRDefault="004E13BD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    In Sprecher v. Sprecher,*9 a contested custody proceeding, the </w:t>
      </w:r>
    </w:p>
    <w:p w:rsidR="00000000" w:rsidRDefault="004E13BD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father contended that the mother resided within a cult</w:t>
      </w:r>
      <w:r>
        <w:rPr>
          <w:rFonts w:ascii="Arial" w:hAnsi="Arial" w:cs="Arial"/>
        </w:rPr>
        <w:t xml:space="preserve"> and that its </w:t>
      </w:r>
    </w:p>
    <w:p w:rsidR="00000000" w:rsidRDefault="004E13BD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child-rearing practices were inimical to his son's best interest. </w:t>
      </w:r>
    </w:p>
    <w:p w:rsidR="00000000" w:rsidRDefault="004E13BD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Although DRL Sec.235(2) authorized the court to close the courtroom </w:t>
      </w:r>
    </w:p>
    <w:p w:rsidR="00000000" w:rsidRDefault="004E13BD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to the public in a custody proceeding, the court denied the mother's </w:t>
      </w:r>
    </w:p>
    <w:p w:rsidR="00000000" w:rsidRDefault="004E13BD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motion to do so</w:t>
      </w:r>
      <w:r>
        <w:rPr>
          <w:rFonts w:ascii="Arial" w:hAnsi="Arial" w:cs="Arial"/>
        </w:rPr>
        <w:t xml:space="preserve"> and granted a motion by Fox and CNN television </w:t>
      </w:r>
    </w:p>
    <w:p w:rsidR="00000000" w:rsidRDefault="004E13BD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networks to permit TV in the courtroom for videotape coverage. The </w:t>
      </w:r>
    </w:p>
    <w:p w:rsidR="00000000" w:rsidRDefault="004E13BD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court declined to restrain the parties or their counsel from </w:t>
      </w:r>
    </w:p>
    <w:p w:rsidR="00000000" w:rsidRDefault="004E13BD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discussing the proceedings with representatives of the media. </w:t>
      </w:r>
      <w:r>
        <w:rPr>
          <w:rFonts w:ascii="Arial" w:hAnsi="Arial" w:cs="Arial"/>
        </w:rPr>
        <w:t xml:space="preserve">The </w:t>
      </w:r>
    </w:p>
    <w:p w:rsidR="00000000" w:rsidRDefault="004E13BD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court balanced the best interest of the child with the publics right </w:t>
      </w:r>
    </w:p>
    <w:p w:rsidR="00000000" w:rsidRDefault="004E13BD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to information as established in Judiciary Law Sec.4.</w:t>
      </w:r>
    </w:p>
    <w:p w:rsidR="00000000" w:rsidRDefault="004E13BD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    In contrast, in Olesh v. Olesh,*10 an action for divorce where </w:t>
      </w:r>
    </w:p>
    <w:p w:rsidR="00000000" w:rsidRDefault="004E13BD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the pleadings were ``replete with detai</w:t>
      </w:r>
      <w:r>
        <w:rPr>
          <w:rFonts w:ascii="Arial" w:hAnsi="Arial" w:cs="Arial"/>
        </w:rPr>
        <w:t xml:space="preserve">ls'' involving alleged sexual </w:t>
      </w:r>
    </w:p>
    <w:p w:rsidR="00000000" w:rsidRDefault="004E13BD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misconduct as well as cruel and inhuman treatment, the court denied </w:t>
      </w:r>
    </w:p>
    <w:p w:rsidR="00000000" w:rsidRDefault="004E13BD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applications by Fox TV and Newsday for video coverage and still </w:t>
      </w:r>
    </w:p>
    <w:p w:rsidR="00000000" w:rsidRDefault="004E13BD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photography. In drawing its conclusion, the court considered the </w:t>
      </w:r>
    </w:p>
    <w:p w:rsidR="00000000" w:rsidRDefault="004E13BD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type of case, the age of the children and the type of testimony to </w:t>
      </w:r>
    </w:p>
    <w:p w:rsidR="00000000" w:rsidRDefault="004E13BD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be elicited. Considerable attention was given to the factors in 22 </w:t>
      </w:r>
    </w:p>
    <w:p w:rsidR="00000000" w:rsidRDefault="004E13BD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NYCRR 131.4(c), an examination of DRL Sec.235(2) and Judiciary Law </w:t>
      </w:r>
    </w:p>
    <w:p w:rsidR="00000000" w:rsidRDefault="004E13BD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Sec.4.</w:t>
      </w:r>
    </w:p>
    <w:p w:rsidR="00000000" w:rsidRDefault="004E13BD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    In Anonymous v. Anony</w:t>
      </w:r>
      <w:r>
        <w:rPr>
          <w:rFonts w:ascii="Arial" w:hAnsi="Arial" w:cs="Arial"/>
        </w:rPr>
        <w:t xml:space="preserve">mous,*11 the Appellate Division affirmed an </w:t>
      </w:r>
    </w:p>
    <w:p w:rsidR="00000000" w:rsidRDefault="004E13BD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order of the Supreme Court, which declined to grant plaintiff's </w:t>
      </w:r>
    </w:p>
    <w:p w:rsidR="00000000" w:rsidRDefault="004E13BD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motion for an order excluding all persons from the hearing of the </w:t>
      </w:r>
    </w:p>
    <w:p w:rsidR="00000000" w:rsidRDefault="004E13BD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custody matter but modified to change the caption to fictitious </w:t>
      </w:r>
    </w:p>
    <w:p w:rsidR="00000000" w:rsidRDefault="004E13BD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names. It held that public access to court proceedings is strongly </w:t>
      </w:r>
    </w:p>
    <w:p w:rsidR="00000000" w:rsidRDefault="004E13BD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favored, unless one establishes sufficient grounds to warrant </w:t>
      </w:r>
    </w:p>
    <w:p w:rsidR="00000000" w:rsidRDefault="004E13BD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closing the court.</w:t>
      </w:r>
    </w:p>
    <w:p w:rsidR="00000000" w:rsidRDefault="004E13BD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    In what promised to be a rough ride, the wife of producer David </w:t>
      </w:r>
    </w:p>
    <w:p w:rsidR="00000000" w:rsidRDefault="004E13BD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Merrick sou</w:t>
      </w:r>
      <w:r>
        <w:rPr>
          <w:rFonts w:ascii="Arial" w:hAnsi="Arial" w:cs="Arial"/>
        </w:rPr>
        <w:t xml:space="preserve">ght complete anonymity in her divorce proceedings. In </w:t>
      </w:r>
    </w:p>
    <w:p w:rsidR="00000000" w:rsidRDefault="004E13BD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Merrick v. Merrick,*12 she asked for an order sealing the court </w:t>
      </w:r>
    </w:p>
    <w:p w:rsidR="00000000" w:rsidRDefault="004E13BD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file, closing the courtroom in all proceedings, directing that the </w:t>
      </w:r>
    </w:p>
    <w:p w:rsidR="00000000" w:rsidRDefault="004E13BD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caption of the action be amended to Anonymous v. Anon</w:t>
      </w:r>
      <w:r>
        <w:rPr>
          <w:rFonts w:ascii="Arial" w:hAnsi="Arial" w:cs="Arial"/>
        </w:rPr>
        <w:t xml:space="preserve">ymous and </w:t>
      </w:r>
    </w:p>
    <w:p w:rsidR="00000000" w:rsidRDefault="004E13BD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restraining the husband and his attorneys or agents from discussing </w:t>
      </w:r>
    </w:p>
    <w:p w:rsidR="00000000" w:rsidRDefault="004E13BD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the case with the media or disclosing case documents to third </w:t>
      </w:r>
    </w:p>
    <w:p w:rsidR="00000000" w:rsidRDefault="004E13BD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persons.</w:t>
      </w:r>
    </w:p>
    <w:p w:rsidR="00000000" w:rsidRDefault="004E13BD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    The Supreme Court held that the file in the action is considered </w:t>
      </w:r>
    </w:p>
    <w:p w:rsidR="00000000" w:rsidRDefault="004E13BD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sealed pu</w:t>
      </w:r>
      <w:r>
        <w:rPr>
          <w:rFonts w:ascii="Arial" w:hAnsi="Arial" w:cs="Arial"/>
        </w:rPr>
        <w:t xml:space="preserve">rsuant to DRL Sec.235(1) and that it need not issue an </w:t>
      </w:r>
    </w:p>
    <w:p w:rsidR="00000000" w:rsidRDefault="004E13BD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order directing compliance with the statute. It refused to issue an </w:t>
      </w:r>
    </w:p>
    <w:p w:rsidR="00000000" w:rsidRDefault="004E13BD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order giving broader protection than does the statute. The case </w:t>
      </w:r>
    </w:p>
    <w:p w:rsidR="00000000" w:rsidRDefault="004E13BD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revealed the generally recognized policy tilted in </w:t>
      </w:r>
      <w:r>
        <w:rPr>
          <w:rFonts w:ascii="Arial" w:hAnsi="Arial" w:cs="Arial"/>
        </w:rPr>
        <w:t xml:space="preserve">favor of public </w:t>
      </w:r>
    </w:p>
    <w:p w:rsidR="00000000" w:rsidRDefault="004E13BD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access to the court, which has long plagued public figures. The </w:t>
      </w:r>
    </w:p>
    <w:p w:rsidR="00000000" w:rsidRDefault="004E13BD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wife's emotional response to media coverage of the action could not </w:t>
      </w:r>
    </w:p>
    <w:p w:rsidR="00000000" w:rsidRDefault="004E13BD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alone form the basis for closure of the courtroom. A prior order, </w:t>
      </w:r>
    </w:p>
    <w:p w:rsidR="00000000" w:rsidRDefault="004E13BD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which constituted the law of the case, prohibited the husband's </w:t>
      </w:r>
    </w:p>
    <w:p w:rsidR="00000000" w:rsidRDefault="004E13BD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attorneys from disclosing and discussing with the media any </w:t>
      </w:r>
    </w:p>
    <w:p w:rsidR="00000000" w:rsidRDefault="004E13BD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documents submitted in the proceedings.</w:t>
      </w:r>
    </w:p>
    <w:p w:rsidR="00000000" w:rsidRDefault="004E13BD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    The Supreme Court held that there was no public interest </w:t>
      </w:r>
    </w:p>
    <w:p w:rsidR="00000000" w:rsidRDefault="004E13BD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favoring</w:t>
      </w:r>
      <w:r>
        <w:rPr>
          <w:rFonts w:ascii="Arial" w:hAnsi="Arial" w:cs="Arial"/>
        </w:rPr>
        <w:t xml:space="preserve"> the presumption of an anonymous caption while a strong </w:t>
      </w:r>
    </w:p>
    <w:p w:rsidR="00000000" w:rsidRDefault="004E13BD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public interest was present that tipped the balance to the </w:t>
      </w:r>
    </w:p>
    <w:p w:rsidR="00000000" w:rsidRDefault="004E13BD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presumption of openness in judicial proceedings.</w:t>
      </w:r>
    </w:p>
    <w:p w:rsidR="00000000" w:rsidRDefault="004E13BD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    In the supercharged atmosphere of matrimonial cases, the parties </w:t>
      </w:r>
    </w:p>
    <w:p w:rsidR="00000000" w:rsidRDefault="004E13BD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are an easy mark for the press. This is especially true of the </w:t>
      </w:r>
    </w:p>
    <w:p w:rsidR="00000000" w:rsidRDefault="004E13BD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children of those embroiled in the emotional wars often associated </w:t>
      </w:r>
    </w:p>
    <w:p w:rsidR="00000000" w:rsidRDefault="004E13BD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with divorce. These children, along with their parents, wear the </w:t>
      </w:r>
    </w:p>
    <w:p w:rsidR="00000000" w:rsidRDefault="004E13BD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scars of the scandal long after the battle </w:t>
      </w:r>
      <w:r>
        <w:rPr>
          <w:rFonts w:ascii="Arial" w:hAnsi="Arial" w:cs="Arial"/>
        </w:rPr>
        <w:t xml:space="preserve">is ended and the news is </w:t>
      </w:r>
    </w:p>
    <w:p w:rsidR="00000000" w:rsidRDefault="004E13BD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history. A new era of concern should take a no-nonsense approach </w:t>
      </w:r>
    </w:p>
    <w:p w:rsidR="00000000" w:rsidRDefault="004E13BD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toward protecting the rights of these individuals. Our legislators </w:t>
      </w:r>
    </w:p>
    <w:p w:rsidR="00000000" w:rsidRDefault="004E13BD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need to stand up, take notice and act.</w:t>
      </w:r>
    </w:p>
    <w:p w:rsidR="00000000" w:rsidRDefault="004E13BD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:rsidR="00000000" w:rsidRDefault="004E13BD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</w:t>
      </w:r>
    </w:p>
    <w:p w:rsidR="00000000" w:rsidRDefault="004E13BD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notes</w:t>
      </w:r>
    </w:p>
    <w:p w:rsidR="00000000" w:rsidRDefault="004E13BD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    (1) See Ma</w:t>
      </w:r>
      <w:r>
        <w:rPr>
          <w:rFonts w:ascii="Arial" w:hAnsi="Arial" w:cs="Arial"/>
        </w:rPr>
        <w:t xml:space="preserve">tter of Caswell, 18 R. I. 835, 836 cited in Stevenson </w:t>
      </w:r>
    </w:p>
    <w:p w:rsidR="00000000" w:rsidRDefault="004E13BD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v. News Syndicate Co., 276 App. Div. 614, 618, 96 NYS2d 751, affd </w:t>
      </w:r>
    </w:p>
    <w:p w:rsidR="00000000" w:rsidRDefault="004E13BD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302 NY 81, 96 NE2d 187.</w:t>
      </w:r>
    </w:p>
    <w:p w:rsidR="00000000" w:rsidRDefault="004E13BD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    (2) See, e.g., Danziger v. Hearst Corp., 304 N. Y. 244, 248; </w:t>
      </w:r>
    </w:p>
    <w:p w:rsidR="00000000" w:rsidRDefault="004E13BD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Stevenson v. News Syndic</w:t>
      </w:r>
      <w:r>
        <w:rPr>
          <w:rFonts w:ascii="Arial" w:hAnsi="Arial" w:cs="Arial"/>
        </w:rPr>
        <w:t>ate Co., supra.</w:t>
      </w:r>
    </w:p>
    <w:p w:rsidR="00000000" w:rsidRDefault="004E13BD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    (3) 304 NY 244, 248.</w:t>
      </w:r>
    </w:p>
    <w:p w:rsidR="00000000" w:rsidRDefault="004E13BD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    (4) Shiles v. News Syndicate Co., 27 NY2d 9, cert denied 400 US </w:t>
      </w:r>
    </w:p>
    <w:p w:rsidR="00000000" w:rsidRDefault="004E13BD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999.</w:t>
      </w:r>
    </w:p>
    <w:p w:rsidR="00000000" w:rsidRDefault="004E13BD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    (5) Id., 27 NY2d, at p 15; see also Danziger v. Hearst Corp., </w:t>
      </w:r>
    </w:p>
    <w:p w:rsidR="00000000" w:rsidRDefault="004E13BD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304 NY 142, 244, 248-249.</w:t>
      </w:r>
    </w:p>
    <w:p w:rsidR="00000000" w:rsidRDefault="004E13BD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 xml:space="preserve">(6) See Danziger v. Hearst Corp., supra; see, also, Matter of </w:t>
      </w:r>
    </w:p>
    <w:p w:rsidR="00000000" w:rsidRDefault="004E13BD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United Press Assns. v. Valente, 308 N.Y. 71, 77.</w:t>
      </w:r>
    </w:p>
    <w:p w:rsidR="00000000" w:rsidRDefault="004E13BD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    (7) 65 NY2d 35 (1985)</w:t>
      </w:r>
    </w:p>
    <w:p w:rsidR="00000000" w:rsidRDefault="004E13BD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    (8) See, Shiles v. News Syndicate Co., supra; Danziger v. Hearst </w:t>
      </w:r>
    </w:p>
    <w:p w:rsidR="00000000" w:rsidRDefault="004E13BD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Corp., supra.</w:t>
      </w:r>
    </w:p>
    <w:p w:rsidR="00000000" w:rsidRDefault="004E13BD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    (9) N</w:t>
      </w:r>
      <w:r>
        <w:rPr>
          <w:rFonts w:ascii="Arial" w:hAnsi="Arial" w:cs="Arial"/>
        </w:rPr>
        <w:t xml:space="preserve">ew York Law Journal, June 21, 1988, p. 21, col. 6, Sup.Ct., </w:t>
      </w:r>
    </w:p>
    <w:p w:rsidR="00000000" w:rsidRDefault="004E13BD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NY Co. (Schackman, J);</w:t>
      </w:r>
    </w:p>
    <w:p w:rsidR="00000000" w:rsidRDefault="004E13BD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    (10) (1986, Sup) 143 Misc2d 299, 540 NYS2d 123.</w:t>
      </w:r>
    </w:p>
    <w:p w:rsidR="00000000" w:rsidRDefault="004E13BD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    (11) (1990, 1st Dept) 158 AD2d 296, 18 Media LR 1560.</w:t>
      </w:r>
    </w:p>
    <w:p w:rsidR="00000000" w:rsidRDefault="004E13BD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    (12) (1992, Sup) 154 Misc2d 559, 585 N</w:t>
      </w:r>
      <w:r>
        <w:rPr>
          <w:rFonts w:ascii="Arial" w:hAnsi="Arial" w:cs="Arial"/>
        </w:rPr>
        <w:t xml:space="preserve">YS2d 989, affd Merrick v. </w:t>
      </w:r>
    </w:p>
    <w:p w:rsidR="00000000" w:rsidRDefault="004E13BD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Merrick (1993, 1st Dept.) 190 AD2d 516, 593 NYS2d 192.</w:t>
      </w:r>
    </w:p>
    <w:p w:rsidR="00000000" w:rsidRDefault="004E13BD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>----------------</w:t>
      </w:r>
    </w:p>
    <w:p w:rsidR="00000000" w:rsidRDefault="004E13BD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Joel R. Brandes and Carole L. Weidman have law offices in New York City </w:t>
      </w:r>
    </w:p>
    <w:p w:rsidR="00000000" w:rsidRDefault="004E13BD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and Garden City. They co-authored, with the late Doris Jonas Freed and </w:t>
      </w:r>
    </w:p>
    <w:p w:rsidR="00000000" w:rsidRDefault="004E13BD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>Henry H</w:t>
      </w:r>
      <w:r>
        <w:rPr>
          <w:rFonts w:ascii="Arial" w:hAnsi="Arial" w:cs="Arial"/>
        </w:rPr>
        <w:t xml:space="preserve">. Foster, Law and the Family, New York (Lawyers' Co-Operative </w:t>
      </w:r>
    </w:p>
    <w:p w:rsidR="00000000" w:rsidRDefault="004E13BD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>Publishing Co., Rochester, N.Y.) and co-authored the annual supplements.</w:t>
      </w:r>
    </w:p>
    <w:p w:rsidR="00000000" w:rsidRDefault="004E13BD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>----------------</w:t>
      </w:r>
    </w:p>
    <w:p w:rsidR="00000000" w:rsidRDefault="004E13BD">
      <w:pPr>
        <w:pStyle w:val="Heading6"/>
        <w:rPr>
          <w:rFonts w:eastAsia="Times New Roman"/>
        </w:rPr>
      </w:pPr>
      <w:r>
        <w:rPr>
          <w:rFonts w:eastAsia="Times New Roman"/>
        </w:rPr>
        <w:t> </w:t>
      </w:r>
    </w:p>
    <w:p w:rsidR="00000000" w:rsidRDefault="004E13BD">
      <w:pPr>
        <w:rPr>
          <w:rFonts w:eastAsia="Times New Roman"/>
        </w:rPr>
      </w:pPr>
      <w:r>
        <w:rPr>
          <w:rFonts w:eastAsia="Times New Roman"/>
        </w:rPr>
        <w:pict>
          <v:rect id="_x0000_i1026" style="width:0;height:1.5pt" o:hralign="center" o:hrstd="t" o:hr="t" fillcolor="#a0a0a0" stroked="f"/>
        </w:pic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4E13BD"/>
    <w:rsid w:val="004E1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770CAF-1EAB-4A0C-B44A-A1AC30311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6">
    <w:name w:val="heading 6"/>
    <w:basedOn w:val="Normal"/>
    <w:link w:val="Heading6Char"/>
    <w:uiPriority w:val="9"/>
    <w:qFormat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eastAsiaTheme="minorEastAsia" w:hAnsi="Consolas"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ylj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2243</Words>
  <Characters>13066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privacy. New York Divorce and Family Law, the definitive site about divorce, child support and custody.</vt:lpstr>
    </vt:vector>
  </TitlesOfParts>
  <Company/>
  <LinksUpToDate>false</LinksUpToDate>
  <CharactersWithSpaces>15279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privacy. New York Divorce and Family Law, the definitive site about divorce, child support and custody.</dc:title>
  <dc:subject/>
  <dc:creator>Joel Brandes</dc:creator>
  <cp:keywords/>
  <dc:description/>
  <cp:lastModifiedBy>Joel Brandes</cp:lastModifiedBy>
  <cp:revision>2</cp:revision>
  <dcterms:created xsi:type="dcterms:W3CDTF">2016-07-15T02:35:00Z</dcterms:created>
  <dcterms:modified xsi:type="dcterms:W3CDTF">2016-07-15T02:35:00Z</dcterms:modified>
</cp:coreProperties>
</file>