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0557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  <w:b/>
          <w:bCs/>
        </w:rPr>
        <w:t> </w:t>
      </w:r>
    </w:p>
    <w:p w:rsidR="00000000" w:rsidRDefault="00B10557">
      <w:pPr>
        <w:pStyle w:val="NormalWeb"/>
        <w:divId w:val="2145124698"/>
      </w:pPr>
      <w:r>
        <w:rPr>
          <w:rFonts w:ascii="Arial" w:hAnsi="Arial" w:cs="Arial"/>
        </w:rPr>
        <w:t xml:space="preserve">The Children’s Passport Issuance Alert Program (CPIAP) is one of the Department’s most important tools for preventing international parental child abduction.  The program allows parents to register their </w:t>
      </w:r>
      <w:r>
        <w:rPr>
          <w:rFonts w:ascii="Arial" w:hAnsi="Arial" w:cs="Arial"/>
          <w:b/>
          <w:bCs/>
        </w:rPr>
        <w:t>U.S. citizen children under the age of 18</w:t>
      </w:r>
      <w:r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Department’s Passport Lookout System.  If a passport application is submitted for a child who is registered in CPIAP, the Department contacts and alerts the parent or parents.  The passport lookout system gives all U.S. passport agencies as well as U.S. em</w:t>
      </w:r>
      <w:r>
        <w:rPr>
          <w:rFonts w:ascii="Arial" w:hAnsi="Arial" w:cs="Arial"/>
        </w:rPr>
        <w:t xml:space="preserve">bassies and consulates abroad an alert on a child’s name if a parent or guardian registers an objection to passport issuance for his or her child.  This procedure provides parents advance warning of possible plans for international travel with the child. </w:t>
      </w:r>
    </w:p>
    <w:p w:rsidR="00000000" w:rsidRDefault="00B10557">
      <w:pPr>
        <w:pStyle w:val="NormalWeb"/>
        <w:divId w:val="2145124698"/>
      </w:pPr>
      <w:r>
        <w:rPr>
          <w:rFonts w:ascii="Arial" w:hAnsi="Arial" w:cs="Arial"/>
        </w:rPr>
        <w:t>The Charleston Passport Center, which is part of Passport Services, is responsible for administering CPIAP.  </w:t>
      </w:r>
    </w:p>
    <w:p w:rsidR="00000000" w:rsidRDefault="00B10557">
      <w:pPr>
        <w:pStyle w:val="NormalWeb"/>
        <w:jc w:val="center"/>
        <w:divId w:val="2145124698"/>
      </w:pPr>
      <w:r>
        <w:rPr>
          <w:rStyle w:val="Strong"/>
          <w:rFonts w:ascii="Arial" w:hAnsi="Arial" w:cs="Arial"/>
        </w:rPr>
        <w:t>U.S. Department of State</w:t>
      </w: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Passport Services, Charleston Passport Center</w:t>
      </w:r>
      <w:r>
        <w:rPr>
          <w:rFonts w:ascii="Arial" w:hAnsi="Arial" w:cs="Arial"/>
        </w:rPr>
        <w:br/>
        <w:t>Attn: Children's Passport Issuance Alert Program</w:t>
      </w:r>
      <w:r>
        <w:rPr>
          <w:rFonts w:ascii="Arial" w:hAnsi="Arial" w:cs="Arial"/>
        </w:rPr>
        <w:br/>
        <w:t>1269 Holland Street, Build</w:t>
      </w:r>
      <w:r>
        <w:rPr>
          <w:rFonts w:ascii="Arial" w:hAnsi="Arial" w:cs="Arial"/>
        </w:rPr>
        <w:t>ing D</w:t>
      </w:r>
      <w:r>
        <w:rPr>
          <w:rFonts w:ascii="Arial" w:hAnsi="Arial" w:cs="Arial"/>
        </w:rPr>
        <w:br/>
        <w:t>Charleston, SC 29405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E-mail: </w:t>
      </w:r>
      <w:hyperlink r:id="rId4" w:history="1">
        <w:r>
          <w:rPr>
            <w:rStyle w:val="Hyperlink"/>
            <w:rFonts w:ascii="Arial" w:hAnsi="Arial" w:cs="Arial"/>
          </w:rPr>
          <w:t>ChildrensPassports@state.gov</w:t>
        </w:r>
      </w:hyperlink>
      <w:r>
        <w:rPr>
          <w:rFonts w:ascii="Arial" w:hAnsi="Arial" w:cs="Arial"/>
        </w:rPr>
        <w:br/>
        <w:t>Phone: 1-888-407-4747</w:t>
      </w:r>
      <w:r>
        <w:rPr>
          <w:rFonts w:ascii="Arial" w:hAnsi="Arial" w:cs="Arial"/>
        </w:rPr>
        <w:br/>
        <w:t>Fax: 843-746-1827</w:t>
      </w:r>
    </w:p>
    <w:p w:rsidR="00000000" w:rsidRDefault="00B10557">
      <w:pPr>
        <w:pStyle w:val="NormalWeb"/>
        <w:jc w:val="center"/>
        <w:divId w:val="2145124698"/>
      </w:pPr>
      <w:hyperlink r:id="rId5" w:history="1">
        <w:r>
          <w:rPr>
            <w:rStyle w:val="Hyperlink"/>
            <w:rFonts w:ascii="Arial" w:hAnsi="Arial" w:cs="Arial"/>
          </w:rPr>
          <w:t>Entry Into The Children's Pas</w:t>
        </w:r>
        <w:r>
          <w:rPr>
            <w:rStyle w:val="Hyperlink"/>
            <w:rFonts w:ascii="Arial" w:hAnsi="Arial" w:cs="Arial"/>
          </w:rPr>
          <w:t>sport Issuance Alert Program</w:t>
        </w:r>
      </w:hyperlink>
      <w:r>
        <w:br/>
        <w:t> </w:t>
      </w:r>
    </w:p>
    <w:p w:rsidR="00000000" w:rsidRDefault="00B1055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0557"/>
    <w:rsid w:val="00B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BE54F-1B52-44A8-BE03-80359E5A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ate.gov/documents/organization/80112.pdf" TargetMode="External"/><Relationship Id="rId4" Type="http://schemas.openxmlformats.org/officeDocument/2006/relationships/hyperlink" Target="mailto:childrenspassport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Childrens passport issuance alert program. New York Divorce and Family Law, the definitive site about divorce, child support and custody.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passport issuance alert program.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2016-07-15T11:25:00Z</dcterms:created>
  <dcterms:modified xsi:type="dcterms:W3CDTF">2016-07-15T11:25:00Z</dcterms:modified>
</cp:coreProperties>
</file>