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5519">
      <w:pPr>
        <w:pStyle w:val="NormalWeb"/>
      </w:pPr>
      <w:r>
        <w:t> </w:t>
      </w:r>
    </w:p>
    <w:p w:rsidR="00000000" w:rsidRDefault="00235519">
      <w:pPr>
        <w:pStyle w:val="NormalWeb"/>
      </w:pPr>
      <w:r>
        <w:t> </w:t>
      </w:r>
    </w:p>
    <w:p w:rsidR="00000000" w:rsidRDefault="00235519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Model Standards of Conduct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Mediators </w:t>
      </w:r>
    </w:p>
    <w:p w:rsidR="00235519" w:rsidRDefault="00235519">
      <w:pPr>
        <w:pStyle w:val="HTMLPreformatted"/>
      </w:pPr>
      <w:bookmarkStart w:id="0" w:name="_GoBack"/>
      <w:bookmarkEnd w:id="0"/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Model Standards of Conduct for Mediators were prepared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1992 through 1994 by a joint committee composed of two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delegates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from the American Arbitration Association, John D.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Feerick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Chair, and David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Botwinik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two from the American Bar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Association, James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Alfini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Nancy Rogers, and two from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Society of Prof</w:t>
      </w:r>
      <w:r>
        <w:rPr>
          <w:rFonts w:ascii="Arial" w:hAnsi="Arial" w:cs="Arial"/>
          <w:b/>
          <w:bCs/>
          <w:sz w:val="24"/>
          <w:szCs w:val="24"/>
        </w:rPr>
        <w:t xml:space="preserve">essionals in Dispute Resolution, Susan Dearborn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Lemoine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Pierce.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Model Standards have been approved by the American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Arbitration Association, the Litigation Section and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D</w:t>
      </w:r>
      <w:r>
        <w:rPr>
          <w:rFonts w:ascii="Arial" w:hAnsi="Arial" w:cs="Arial"/>
          <w:b/>
          <w:bCs/>
          <w:sz w:val="24"/>
          <w:szCs w:val="24"/>
        </w:rPr>
        <w:t xml:space="preserve">ispute Resolution Section of the American Bar Association,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Society of Professionals in Dispute Resolution.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Reporters: Bryant Garth and Kimberlee K. Kovach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Staff Project Director: Frederick E.</w:t>
      </w:r>
      <w:r>
        <w:rPr>
          <w:rFonts w:ascii="Arial" w:hAnsi="Arial" w:cs="Arial"/>
          <w:b/>
          <w:bCs/>
          <w:sz w:val="24"/>
          <w:szCs w:val="24"/>
        </w:rPr>
        <w:t xml:space="preserve"> Woods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views set out in this publication have not been considered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American Bar Association House of Delegates and do not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constitute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policy of the American Bar Association.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Introductory Note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initiative for these standards came from three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professional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groups: The American Arbitration Association,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American Bar Association, and the Society of Professionals i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Dispute Resolution.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purpose of this initiative was to develop a set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standards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serve as a general framework for the practice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The effort is a step in the de</w:t>
      </w:r>
      <w:r>
        <w:rPr>
          <w:rFonts w:ascii="Arial" w:hAnsi="Arial" w:cs="Arial"/>
          <w:b/>
          <w:bCs/>
          <w:sz w:val="24"/>
          <w:szCs w:val="24"/>
        </w:rPr>
        <w:t xml:space="preserve">velopment of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field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a tool to assist practitioners in it--a beginning,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 end. The model standards are intended to apply to all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types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mediation. It is recognized, however, that in some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cases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application of these standards may be affected by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laws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or contractual agreements.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Preface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model standards of conduct for mediators are intended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perform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three major functions: to serve as a guide for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conduct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mediators; to inform the mediating parties; and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promote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public confidence in mediation as a process for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resolving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disputes. Th</w:t>
      </w:r>
      <w:r>
        <w:rPr>
          <w:rFonts w:ascii="Arial" w:hAnsi="Arial" w:cs="Arial"/>
          <w:b/>
          <w:bCs/>
          <w:sz w:val="24"/>
          <w:szCs w:val="24"/>
        </w:rPr>
        <w:t xml:space="preserve">e standards draw on existing codes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conduct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for mediators and take into account issues and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problems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that have surfaced in mediation practice. They are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offered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 the hope that they will serve an ed</w:t>
      </w:r>
      <w:r>
        <w:rPr>
          <w:rFonts w:ascii="Arial" w:hAnsi="Arial" w:cs="Arial"/>
          <w:b/>
          <w:bCs/>
          <w:sz w:val="24"/>
          <w:szCs w:val="24"/>
        </w:rPr>
        <w:t xml:space="preserve">ucational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function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provide assistance to individuals, organizations,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institutions involved in mediation.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 xml:space="preserve">   I. Self-Determination: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shall Recognize that Mediation is Based on th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Principle of Self-Determination by the Parties.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Self-determination is the fundamental principle of mediation.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It requires that the mediation process rely upon the ability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parties to reach a voluntary,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uncoerced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agreement. Any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may withdraw from mediation at any time.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Comments: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mediator may provide information about the process, raise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issues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and help parties explore options. The primary role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mediator is to facilitate a voluntary resolution of a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dispute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Parties shall be given the opportunity to consider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all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proposed optio</w:t>
      </w:r>
      <w:r>
        <w:rPr>
          <w:rFonts w:ascii="Arial" w:hAnsi="Arial" w:cs="Arial"/>
          <w:b/>
          <w:bCs/>
          <w:sz w:val="24"/>
          <w:szCs w:val="24"/>
        </w:rPr>
        <w:t xml:space="preserve">ns.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cannot personally ensure that each party has made a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fully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informed choice to reach a particular agreement, but is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good practice for the mediator to make the parties aware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importance of consulting other professionals, where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appropriate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to help them make informed decisions.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II. Impartiality: A Mediator s</w:t>
      </w:r>
      <w:r>
        <w:rPr>
          <w:rFonts w:ascii="Arial" w:hAnsi="Arial" w:cs="Arial"/>
          <w:b/>
          <w:bCs/>
          <w:sz w:val="24"/>
          <w:szCs w:val="24"/>
        </w:rPr>
        <w:t xml:space="preserve">hall Conduct the Mediation in an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Impartial Manner.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concept of mediator impartiality is central to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process. A mediator shall mediate only those matters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which sh</w:t>
      </w:r>
      <w:r>
        <w:rPr>
          <w:rFonts w:ascii="Arial" w:hAnsi="Arial" w:cs="Arial"/>
          <w:b/>
          <w:bCs/>
          <w:sz w:val="24"/>
          <w:szCs w:val="24"/>
        </w:rPr>
        <w:t xml:space="preserve">e or he can remain impartial and evenhanded. If at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time the mediator is unable to conduct the process in an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impartial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manner, the mediator is obligated to withdraw.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Comments: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</w:t>
      </w:r>
      <w:r>
        <w:rPr>
          <w:rFonts w:ascii="Arial" w:hAnsi="Arial" w:cs="Arial"/>
          <w:b/>
          <w:bCs/>
          <w:sz w:val="24"/>
          <w:szCs w:val="24"/>
        </w:rPr>
        <w:t xml:space="preserve"> mediator shall avoid conduct that gives the appearance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partiality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toward one of the parties. The quality of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process is enhanced when the parties have confidence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impartiality </w:t>
      </w:r>
      <w:r>
        <w:rPr>
          <w:rFonts w:ascii="Arial" w:hAnsi="Arial" w:cs="Arial"/>
          <w:b/>
          <w:bCs/>
          <w:sz w:val="24"/>
          <w:szCs w:val="24"/>
        </w:rPr>
        <w:t xml:space="preserve">of the mediator.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When mediators are appointed by a court or institution,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appointing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agency shall make reasonable efforts to ensure that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mediators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serve impartially.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should guard against partiality or prejudice based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parties' personal characteristics, background 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performance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at the mediation.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III. Conflicts of In</w:t>
      </w:r>
      <w:r>
        <w:rPr>
          <w:rFonts w:ascii="Arial" w:hAnsi="Arial" w:cs="Arial"/>
          <w:b/>
          <w:bCs/>
          <w:sz w:val="24"/>
          <w:szCs w:val="24"/>
        </w:rPr>
        <w:t xml:space="preserve">terest: A Mediator shall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Disclose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all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Actual and Potential Conflicts of Interest Reasonably Known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Mediator.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After Disclosure, the Mediator shall Decline to Mediate unless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all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Parties Choose to Retain the Mediator. The Need to Protect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Against Conflicts of Interest also Governs Conduct that Occurs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During and After the Mediation.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conflict of interest is a dealing or re</w:t>
      </w:r>
      <w:r>
        <w:rPr>
          <w:rFonts w:ascii="Arial" w:hAnsi="Arial" w:cs="Arial"/>
          <w:b/>
          <w:bCs/>
          <w:sz w:val="24"/>
          <w:szCs w:val="24"/>
        </w:rPr>
        <w:t xml:space="preserve">lationship that might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create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 impression of possible bias. The basic approach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questions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conflict of interest is consistent with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concept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self-determination. The mediator has a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responsibility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disclose all actual and potential conflicts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that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are reasonably known to the mediator and could reasonably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seen as raising a question about impartiality. If all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parties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agree to mediate after being informed of conflicts,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mediator may proceed with the mediation. If, however,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conflict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interest casts serious doubt on the integrity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process, the</w:t>
      </w:r>
      <w:r>
        <w:rPr>
          <w:rFonts w:ascii="Arial" w:hAnsi="Arial" w:cs="Arial"/>
          <w:b/>
          <w:bCs/>
          <w:sz w:val="24"/>
          <w:szCs w:val="24"/>
        </w:rPr>
        <w:t xml:space="preserve"> mediator shall decline to proceed.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must avoid the appearance of conflict of interest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both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during and after the mediation. Without the consent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all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parties, a mediator shall not subseque</w:t>
      </w:r>
      <w:r>
        <w:rPr>
          <w:rFonts w:ascii="Arial" w:hAnsi="Arial" w:cs="Arial"/>
          <w:b/>
          <w:bCs/>
          <w:sz w:val="24"/>
          <w:szCs w:val="24"/>
        </w:rPr>
        <w:t xml:space="preserve">ntly establish a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professional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relationship with one of the parties in a related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matter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or in an unrelated matter under circumstances which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would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raise legitimate questions about the integrity of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process. Comments: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shall avoid conflicts of interest in recommending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services of other professionals. A mediator may make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reference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professional referr</w:t>
      </w:r>
      <w:r>
        <w:rPr>
          <w:rFonts w:ascii="Arial" w:hAnsi="Arial" w:cs="Arial"/>
          <w:b/>
          <w:bCs/>
          <w:sz w:val="24"/>
          <w:szCs w:val="24"/>
        </w:rPr>
        <w:t xml:space="preserve">al services or associations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which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maintain rosters of qualified professionals.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Potential conflicts of interest may arise between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administrators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mediation programs and mediator</w:t>
      </w:r>
      <w:r>
        <w:rPr>
          <w:rFonts w:ascii="Arial" w:hAnsi="Arial" w:cs="Arial"/>
          <w:b/>
          <w:bCs/>
          <w:sz w:val="24"/>
          <w:szCs w:val="24"/>
        </w:rPr>
        <w:t xml:space="preserve">s and there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may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be strong pressures on the mediator to settle a particular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case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or cases. The mediator's commitment must be to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parties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the process. Pressure from outside of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process should never influence the mediator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coerce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parties to settle.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IV. Competence: A Mediator shall Mediate Only When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Mediator has the Necessary Qualifications to Satisfy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Reasonable Expectations of the Parties.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Any person may be selected as a mediator, provided that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parties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are satisfied with the mediator's qualifications.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Training and experien</w:t>
      </w:r>
      <w:r>
        <w:rPr>
          <w:rFonts w:ascii="Arial" w:hAnsi="Arial" w:cs="Arial"/>
          <w:b/>
          <w:bCs/>
          <w:sz w:val="24"/>
          <w:szCs w:val="24"/>
        </w:rPr>
        <w:t xml:space="preserve">ce in mediation, however, are often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necessary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for effective mediation. A person who offers herself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himself as available to serve as a mediator gives parties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public the expectation that she</w:t>
      </w:r>
      <w:r>
        <w:rPr>
          <w:rFonts w:ascii="Arial" w:hAnsi="Arial" w:cs="Arial"/>
          <w:b/>
          <w:bCs/>
          <w:sz w:val="24"/>
          <w:szCs w:val="24"/>
        </w:rPr>
        <w:t xml:space="preserve"> or he has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competency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mediate effectively. In court-connected or other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forms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mandated mediation, it is essential that mediators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assigned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the parties have the requisite training and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experience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Comments: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Mediators should have information available for the parties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regarding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their relevant training, education and experience.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requirements for </w:t>
      </w:r>
      <w:r>
        <w:rPr>
          <w:rFonts w:ascii="Arial" w:hAnsi="Arial" w:cs="Arial"/>
          <w:b/>
          <w:bCs/>
          <w:sz w:val="24"/>
          <w:szCs w:val="24"/>
        </w:rPr>
        <w:t xml:space="preserve">appearing on the list of mediators must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made public and available to interested persons.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When mediators are appointed by a court or institution,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appointing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agency shall ma</w:t>
      </w:r>
      <w:r>
        <w:rPr>
          <w:rFonts w:ascii="Arial" w:hAnsi="Arial" w:cs="Arial"/>
          <w:b/>
          <w:bCs/>
          <w:sz w:val="24"/>
          <w:szCs w:val="24"/>
        </w:rPr>
        <w:t xml:space="preserve">ke reasonable efforts to ensure that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each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mediator is qualified for the particular mediation.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V. Confidentiality: A Mediator shall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Maintain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Reasonable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Expectations of the Parties with Regard to C</w:t>
      </w:r>
      <w:r>
        <w:rPr>
          <w:rFonts w:ascii="Arial" w:hAnsi="Arial" w:cs="Arial"/>
          <w:b/>
          <w:bCs/>
          <w:sz w:val="24"/>
          <w:szCs w:val="24"/>
        </w:rPr>
        <w:t xml:space="preserve">onfidentiality.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reasonable expectations of the parties with regard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confidentiality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shall be met by the mediator. The parties'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expectations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confidentiality depend on the circumstances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mediation and any agreements they may make. The mediator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shall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not disclose any matter that a party expects to be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confidential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unless given permission by all parties or unless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req</w:t>
      </w:r>
      <w:r>
        <w:rPr>
          <w:rFonts w:ascii="Arial" w:hAnsi="Arial" w:cs="Arial"/>
          <w:b/>
          <w:bCs/>
          <w:sz w:val="24"/>
          <w:szCs w:val="24"/>
        </w:rPr>
        <w:t>uired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by law or other public policy. Comments: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parties may make their own rules with respect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confidentiality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or other accepted practice of an individual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or institution may dictate a </w:t>
      </w:r>
      <w:r>
        <w:rPr>
          <w:rFonts w:ascii="Arial" w:hAnsi="Arial" w:cs="Arial"/>
          <w:b/>
          <w:bCs/>
          <w:sz w:val="24"/>
          <w:szCs w:val="24"/>
        </w:rPr>
        <w:t xml:space="preserve">particular set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expectations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Since the parties' expectations regarding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confidentiality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are important, the mediator should discuss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these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expectations with the parties.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If the mediator holds private sessions with a party,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nature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these sessions with regard to confidentiality should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discussed prior to undertaking such sessions.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In order to protect the integrity of the mediation, a mediator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should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avoid communicating information about how the parties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acted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 the mediation process, the merits of the case, 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settlement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off</w:t>
      </w:r>
      <w:r>
        <w:rPr>
          <w:rFonts w:ascii="Arial" w:hAnsi="Arial" w:cs="Arial"/>
          <w:b/>
          <w:bCs/>
          <w:sz w:val="24"/>
          <w:szCs w:val="24"/>
        </w:rPr>
        <w:t xml:space="preserve">ers. The mediator may report, if required,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whether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parties appeared at a scheduled mediation.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Where the parties have agreed that all or a portion of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information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disclosed dur</w:t>
      </w:r>
      <w:r>
        <w:rPr>
          <w:rFonts w:ascii="Arial" w:hAnsi="Arial" w:cs="Arial"/>
          <w:b/>
          <w:bCs/>
          <w:sz w:val="24"/>
          <w:szCs w:val="24"/>
        </w:rPr>
        <w:t xml:space="preserve">ing a mediation is confidential,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parties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' agreement should be respected by the mediator.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Confidentiality should not be construed to limit or prohibit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effective monitoring</w:t>
      </w:r>
      <w:r>
        <w:rPr>
          <w:rFonts w:ascii="Arial" w:hAnsi="Arial" w:cs="Arial"/>
          <w:b/>
          <w:bCs/>
          <w:sz w:val="24"/>
          <w:szCs w:val="24"/>
        </w:rPr>
        <w:t xml:space="preserve">, research, or evaluation of mediation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programs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by responsible persons. Under appropriate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circumstances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researchers may be permitted to obtain access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statistical data and, with the permission of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parties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to individual case files, observations of live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and interviews with participants.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VI. Quality of the Process: A Mediator sh</w:t>
      </w:r>
      <w:r>
        <w:rPr>
          <w:rFonts w:ascii="Arial" w:hAnsi="Arial" w:cs="Arial"/>
          <w:b/>
          <w:bCs/>
          <w:sz w:val="24"/>
          <w:szCs w:val="24"/>
        </w:rPr>
        <w:t xml:space="preserve">all Conduct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Mediation Fairly, Diligently, and in a Manner Consistent with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Principle of Self-Determination by the Parties.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shall work to ensure a quality process and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encourage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mutual respect among the parties. A quality process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requires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 commitment by the mediator to diligence and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procedural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fairness. There should be adequate opportunity for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each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party in</w:t>
      </w:r>
      <w:r>
        <w:rPr>
          <w:rFonts w:ascii="Arial" w:hAnsi="Arial" w:cs="Arial"/>
          <w:b/>
          <w:bCs/>
          <w:sz w:val="24"/>
          <w:szCs w:val="24"/>
        </w:rPr>
        <w:t xml:space="preserve"> the mediation to participate in the discussions.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parties decide when they will reach an agreement 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terminate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 mediation. Comments: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may agree to mediate only when he or she is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prepared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commit the attention essential to an effective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Mediators should only accept cases when they can satisfy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reasonable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expectations of the parties concerning the timing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process. A mediator should not allow a mediation to be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unduly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delayed by the parties or their representatives.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The presence or absence of persons at a mediation depends on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agreement of the parties and the mediator. The parties and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may agree that others may be excluded from particular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sessions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or</w:t>
      </w:r>
      <w:r>
        <w:rPr>
          <w:rFonts w:ascii="Arial" w:hAnsi="Arial" w:cs="Arial"/>
          <w:b/>
          <w:bCs/>
          <w:sz w:val="24"/>
          <w:szCs w:val="24"/>
        </w:rPr>
        <w:t xml:space="preserve"> from the entire mediation process.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primary purpose of a mediator is to facilitate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parties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' voluntary agreement. This role differs substantially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other professional-client relationships. Mixing the role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 mediator and the role of a professional advising a client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problematic, and mediators must strive to distinguish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between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roles</w:t>
      </w:r>
      <w:r>
        <w:rPr>
          <w:rFonts w:ascii="Arial" w:hAnsi="Arial" w:cs="Arial"/>
          <w:b/>
          <w:bCs/>
          <w:sz w:val="24"/>
          <w:szCs w:val="24"/>
        </w:rPr>
        <w:t xml:space="preserve">. A mediator should, therefore, refrain from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providing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professional advice. Where appropriate, a mediator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should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recommend that parties seek outside professional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advice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or consider resolving their d</w:t>
      </w:r>
      <w:r>
        <w:rPr>
          <w:rFonts w:ascii="Arial" w:hAnsi="Arial" w:cs="Arial"/>
          <w:b/>
          <w:bCs/>
          <w:sz w:val="24"/>
          <w:szCs w:val="24"/>
        </w:rPr>
        <w:t xml:space="preserve">ispute through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arbitration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counseling, neutral evaluation, or other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processes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A mediator who undertakes, at the request of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parties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an additional dispute resolution role in the same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matter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assumes increased responsibilities and obligations that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may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be governed by the standards of other processes.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shall withdraw from a mediation when incapable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serving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or when unable to remain impartial.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shall withdraw from a mediation or postpone a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session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if the mediation is being used to further illegal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conduct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or </w:t>
      </w:r>
      <w:r>
        <w:rPr>
          <w:rFonts w:ascii="Arial" w:hAnsi="Arial" w:cs="Arial"/>
          <w:b/>
          <w:bCs/>
          <w:sz w:val="24"/>
          <w:szCs w:val="24"/>
        </w:rPr>
        <w:t xml:space="preserve">if a party is unable to participate due to drug,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alcohol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or other physical or mental incapacity.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Mediators should not permit their behavior in the mediation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process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be guided</w:t>
      </w:r>
      <w:r>
        <w:rPr>
          <w:rFonts w:ascii="Arial" w:hAnsi="Arial" w:cs="Arial"/>
          <w:b/>
          <w:bCs/>
          <w:sz w:val="24"/>
          <w:szCs w:val="24"/>
        </w:rPr>
        <w:t xml:space="preserve"> by a desire for a high settlement rate.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VII. Advertising and Solicitation: A Mediator shall be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Truthful in Advertising and Solicitation for Mediation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Advertising or any other communication with the </w:t>
      </w:r>
      <w:r>
        <w:rPr>
          <w:rFonts w:ascii="Arial" w:hAnsi="Arial" w:cs="Arial"/>
          <w:b/>
          <w:bCs/>
          <w:sz w:val="24"/>
          <w:szCs w:val="24"/>
        </w:rPr>
        <w:t xml:space="preserve">public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concerning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services offered or regarding the education,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training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and expertise of the mediator shall be truthful.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Mediators shall refrain from promises and guarantees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results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Comments: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It is imperative that communication with the public educate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instill confidence in the process.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In an advertisement or other communication to the public, a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may make reference to meeting state, national, or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private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organization qualifications only if the entity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referred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has a procedure for qualifying mediators and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has been duly granted the requisite status.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VIII. Fees: A Mediator shall fully Disclose and Explain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Basis of Compensation, Fees, and Charges to the Parties.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The parties should be provide</w:t>
      </w:r>
      <w:r>
        <w:rPr>
          <w:rFonts w:ascii="Arial" w:hAnsi="Arial" w:cs="Arial"/>
          <w:b/>
          <w:bCs/>
          <w:sz w:val="24"/>
          <w:szCs w:val="24"/>
        </w:rPr>
        <w:t xml:space="preserve">d sufficient information about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fees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at the outset of a mediation to determine if they wish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retain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services of a mediator. If a mediator charges fees,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fees shall be reasonable, considering </w:t>
      </w:r>
      <w:r>
        <w:rPr>
          <w:rFonts w:ascii="Arial" w:hAnsi="Arial" w:cs="Arial"/>
          <w:b/>
          <w:bCs/>
          <w:sz w:val="24"/>
          <w:szCs w:val="24"/>
        </w:rPr>
        <w:t xml:space="preserve">among other things,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mediation service, the type and complexity of the matter,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expertise of the mediator, the time required, and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rates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customary in the community. The better practice in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reaching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 understanding about fees is to set down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arrangements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 a written agreement. Comments: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who withdraws from a mediation should return any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unearned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fee to the</w:t>
      </w:r>
      <w:r>
        <w:rPr>
          <w:rFonts w:ascii="Arial" w:hAnsi="Arial" w:cs="Arial"/>
          <w:b/>
          <w:bCs/>
          <w:sz w:val="24"/>
          <w:szCs w:val="24"/>
        </w:rPr>
        <w:t xml:space="preserve"> parties.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should not enter into a fee agreement which is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contingent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upon the result of the mediation or amount of the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settlement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Co-mediators who share a fee should hold to standards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reasonableness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 determining the allocation of fees.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 mediator should not accept a fee for referral of a matter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nother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mediator or to any other person.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IX. Obligations to the Mediation Process: Mediators have a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Duty to Improve the Practice of Mediation. COMMENT: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Mediators are regarded as knowledgeable in the p</w:t>
      </w:r>
      <w:r>
        <w:rPr>
          <w:rFonts w:ascii="Arial" w:hAnsi="Arial" w:cs="Arial"/>
          <w:b/>
          <w:bCs/>
          <w:sz w:val="24"/>
          <w:szCs w:val="24"/>
        </w:rPr>
        <w:t xml:space="preserve">rocess of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mediation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They have an obligation to use their knowledge to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help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educate the public about mediation; to make mediation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accessible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those who would like to use it; to correct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abuses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; and to improve their professional skills and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abilities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Copies of the Model Standards of Conduct for Mediators are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available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from the offices of the participating organizations.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The addresses are listed below.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American Bar Association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Section on Dispute Resolution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740-15th Street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NorthWest</w:t>
      </w:r>
      <w:proofErr w:type="spellEnd"/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Washington, D.C. 20005-1009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(202) 622-</w:t>
      </w:r>
      <w:r>
        <w:rPr>
          <w:rFonts w:ascii="Arial" w:hAnsi="Arial" w:cs="Arial"/>
          <w:b/>
          <w:bCs/>
          <w:sz w:val="24"/>
          <w:szCs w:val="24"/>
        </w:rPr>
        <w:t xml:space="preserve">1681 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Society of Professionals in Dispute Resolution</w:t>
      </w:r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815-15th Street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NorthWest</w:t>
      </w:r>
      <w:proofErr w:type="spellEnd"/>
    </w:p>
    <w:p w:rsidR="00000000" w:rsidRDefault="00235519">
      <w:pPr>
        <w:pStyle w:val="HTMLPreformatted"/>
      </w:pPr>
      <w:r>
        <w:rPr>
          <w:rFonts w:ascii="Arial" w:hAnsi="Arial" w:cs="Arial"/>
          <w:b/>
          <w:bCs/>
          <w:sz w:val="24"/>
          <w:szCs w:val="24"/>
        </w:rPr>
        <w:t xml:space="preserve">                  Washington, D.C. 20005</w:t>
      </w:r>
    </w:p>
    <w:p w:rsidR="00000000" w:rsidRDefault="00235519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(202) 783-7277 </w:t>
      </w:r>
    </w:p>
    <w:p w:rsidR="00000000" w:rsidRDefault="00235519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©2002 American Arbitration Association. All Rights Reserved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00000" w:rsidRDefault="00235519">
      <w:pPr>
        <w:pStyle w:val="HTMLPreformatted"/>
        <w:rPr>
          <w:rFonts w:ascii="Arial" w:hAnsi="Arial" w:cs="Arial"/>
          <w:b/>
          <w:bCs/>
          <w:sz w:val="24"/>
          <w:szCs w:val="24"/>
        </w:rPr>
      </w:pPr>
    </w:p>
    <w:p w:rsidR="00000000" w:rsidRDefault="00235519">
      <w:pPr>
        <w:pStyle w:val="HTMLPreformatted"/>
        <w:rPr>
          <w:rFonts w:ascii="Arial" w:hAnsi="Arial" w:cs="Arial"/>
          <w:b/>
          <w:bCs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5519"/>
    <w:rsid w:val="002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B2665-D2EA-4026-85BE-2AA06E7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2159</Words>
  <Characters>17364</Characters>
  <Application>Microsoft Office Word</Application>
  <DocSecurity>0</DocSecurity>
  <Lines>144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Standards of Conduct For Mediators. New York Divorce and Family Law, the definitive site about divorce, child support and custody.</vt:lpstr>
    </vt:vector>
  </TitlesOfParts>
  <Company/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Standards of Conduct For Mediators.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2016-07-15T11:29:00Z</dcterms:created>
  <dcterms:modified xsi:type="dcterms:W3CDTF">2016-07-15T11:29:00Z</dcterms:modified>
</cp:coreProperties>
</file>